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00B7E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theme="minorHAnsi"/>
          <w:b/>
          <w:bCs/>
          <w:sz w:val="36"/>
          <w:szCs w:val="36"/>
        </w:rPr>
      </w:pPr>
      <w:r w:rsidRPr="00785C72">
        <w:rPr>
          <w:rFonts w:cstheme="minorHAnsi"/>
          <w:b/>
          <w:bCs/>
          <w:sz w:val="36"/>
          <w:szCs w:val="36"/>
        </w:rPr>
        <w:t xml:space="preserve">PROTOCOLES SANITAIRES </w:t>
      </w:r>
      <w:r w:rsidRPr="00785C72">
        <w:rPr>
          <w:rFonts w:cstheme="minorHAnsi"/>
          <w:b/>
          <w:bCs/>
          <w:sz w:val="36"/>
          <w:szCs w:val="36"/>
        </w:rPr>
        <w:br/>
        <w:t>À DESTINATION DES ASSOCIATIONS - COVID 19</w:t>
      </w:r>
    </w:p>
    <w:p w14:paraId="29A5C0FC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jc w:val="center"/>
        <w:rPr>
          <w:rFonts w:cstheme="minorHAnsi"/>
          <w:b/>
          <w:bCs/>
          <w:sz w:val="36"/>
          <w:szCs w:val="36"/>
        </w:rPr>
      </w:pPr>
    </w:p>
    <w:p w14:paraId="56E93FB7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8"/>
          <w:szCs w:val="28"/>
        </w:rPr>
      </w:pPr>
      <w:r w:rsidRPr="00785C72">
        <w:rPr>
          <w:rFonts w:cstheme="minorHAnsi"/>
          <w:b/>
          <w:bCs/>
          <w:sz w:val="28"/>
          <w:szCs w:val="28"/>
        </w:rPr>
        <w:t>I/ Mesures sanitaires mises en place par la Municipalité</w:t>
      </w:r>
      <w:r w:rsidR="002F55BE" w:rsidRPr="00785C72">
        <w:rPr>
          <w:rFonts w:cstheme="minorHAnsi"/>
          <w:b/>
          <w:bCs/>
          <w:sz w:val="28"/>
          <w:szCs w:val="28"/>
        </w:rPr>
        <w:t xml:space="preserve"> de Nozay</w:t>
      </w:r>
    </w:p>
    <w:p w14:paraId="4D3E23D9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b/>
          <w:bCs/>
          <w:sz w:val="28"/>
          <w:szCs w:val="28"/>
        </w:rPr>
      </w:pPr>
    </w:p>
    <w:p w14:paraId="63F229E6" w14:textId="77777777" w:rsidR="00771ED0" w:rsidRPr="00785C72" w:rsidRDefault="002F55BE" w:rsidP="009400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trike/>
          <w:sz w:val="24"/>
          <w:szCs w:val="24"/>
        </w:rPr>
      </w:pPr>
      <w:r w:rsidRPr="00785C72">
        <w:rPr>
          <w:rFonts w:cstheme="minorHAnsi"/>
          <w:sz w:val="24"/>
          <w:szCs w:val="24"/>
        </w:rPr>
        <w:t>Du savon et du papier s</w:t>
      </w:r>
      <w:r w:rsidR="00D83A5D" w:rsidRPr="00785C72">
        <w:rPr>
          <w:rFonts w:cstheme="minorHAnsi"/>
          <w:sz w:val="24"/>
          <w:szCs w:val="24"/>
        </w:rPr>
        <w:t xml:space="preserve">ont à disposition dans l’ensemble des structures sportives et culturelles. </w:t>
      </w:r>
    </w:p>
    <w:p w14:paraId="5C3E563D" w14:textId="59982D39" w:rsidR="00771ED0" w:rsidRPr="00785C72" w:rsidRDefault="00771ED0" w:rsidP="009400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Une signalétique </w:t>
      </w:r>
      <w:r w:rsidR="00E62915" w:rsidRPr="00785C72">
        <w:rPr>
          <w:rFonts w:cstheme="minorHAnsi"/>
          <w:sz w:val="24"/>
          <w:szCs w:val="24"/>
        </w:rPr>
        <w:t>est</w:t>
      </w:r>
      <w:r w:rsidRPr="00785C72">
        <w:rPr>
          <w:rFonts w:cstheme="minorHAnsi"/>
          <w:sz w:val="24"/>
          <w:szCs w:val="24"/>
        </w:rPr>
        <w:t xml:space="preserve"> mise en place dans l’enceinte de chaque structures sportives ou culturelles (</w:t>
      </w:r>
      <w:r w:rsidR="002F55BE" w:rsidRPr="00785C72">
        <w:rPr>
          <w:rFonts w:cstheme="minorHAnsi"/>
          <w:sz w:val="24"/>
          <w:szCs w:val="24"/>
        </w:rPr>
        <w:t xml:space="preserve">le </w:t>
      </w:r>
      <w:r w:rsidRPr="00785C72">
        <w:rPr>
          <w:rFonts w:cstheme="minorHAnsi"/>
          <w:sz w:val="24"/>
          <w:szCs w:val="24"/>
        </w:rPr>
        <w:t xml:space="preserve">port du masque, </w:t>
      </w:r>
      <w:r w:rsidR="002F55BE" w:rsidRPr="00785C72">
        <w:rPr>
          <w:rFonts w:cstheme="minorHAnsi"/>
          <w:sz w:val="24"/>
          <w:szCs w:val="24"/>
        </w:rPr>
        <w:t xml:space="preserve">et les </w:t>
      </w:r>
      <w:r w:rsidRPr="00785C72">
        <w:rPr>
          <w:rFonts w:cstheme="minorHAnsi"/>
          <w:sz w:val="24"/>
          <w:szCs w:val="24"/>
        </w:rPr>
        <w:t xml:space="preserve">règles sanitaires </w:t>
      </w:r>
      <w:r w:rsidR="002F55BE" w:rsidRPr="00785C72">
        <w:rPr>
          <w:rFonts w:cstheme="minorHAnsi"/>
          <w:sz w:val="24"/>
          <w:szCs w:val="24"/>
        </w:rPr>
        <w:t xml:space="preserve">sont </w:t>
      </w:r>
      <w:r w:rsidRPr="00785C72">
        <w:rPr>
          <w:rFonts w:cstheme="minorHAnsi"/>
          <w:sz w:val="24"/>
          <w:szCs w:val="24"/>
        </w:rPr>
        <w:t>à respecter)</w:t>
      </w:r>
    </w:p>
    <w:p w14:paraId="5E7F3B66" w14:textId="3E0BC0D8" w:rsidR="00771ED0" w:rsidRPr="00785C72" w:rsidRDefault="00771ED0" w:rsidP="009400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Le passage des agents d’entretien </w:t>
      </w:r>
      <w:r w:rsidR="00D83A5D" w:rsidRPr="00785C72">
        <w:rPr>
          <w:rFonts w:cstheme="minorHAnsi"/>
          <w:sz w:val="24"/>
          <w:szCs w:val="24"/>
        </w:rPr>
        <w:t>aura lieu une fois par jour</w:t>
      </w:r>
      <w:r w:rsidR="00C43292" w:rsidRPr="00785C72">
        <w:rPr>
          <w:rFonts w:cstheme="minorHAnsi"/>
          <w:sz w:val="24"/>
          <w:szCs w:val="24"/>
        </w:rPr>
        <w:t>.</w:t>
      </w:r>
      <w:r w:rsidR="00E62915" w:rsidRPr="00785C72">
        <w:rPr>
          <w:rFonts w:cstheme="minorHAnsi"/>
          <w:sz w:val="24"/>
          <w:szCs w:val="24"/>
        </w:rPr>
        <w:t xml:space="preserve"> </w:t>
      </w:r>
    </w:p>
    <w:p w14:paraId="52169EB5" w14:textId="32261156" w:rsidR="00D83A5D" w:rsidRPr="00785C72" w:rsidRDefault="00D83A5D" w:rsidP="0094008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Du </w:t>
      </w:r>
      <w:r w:rsidR="001641A7">
        <w:rPr>
          <w:rFonts w:cstheme="minorHAnsi"/>
          <w:sz w:val="24"/>
          <w:szCs w:val="24"/>
        </w:rPr>
        <w:t>produit</w:t>
      </w:r>
      <w:r w:rsidRPr="00785C72">
        <w:rPr>
          <w:rFonts w:cstheme="minorHAnsi"/>
          <w:sz w:val="24"/>
          <w:szCs w:val="24"/>
        </w:rPr>
        <w:t xml:space="preserve"> désinfec</w:t>
      </w:r>
      <w:r w:rsidR="00E62915" w:rsidRPr="00785C72">
        <w:rPr>
          <w:rFonts w:cstheme="minorHAnsi"/>
          <w:sz w:val="24"/>
          <w:szCs w:val="24"/>
        </w:rPr>
        <w:t xml:space="preserve">tant </w:t>
      </w:r>
      <w:r w:rsidR="001641A7">
        <w:rPr>
          <w:rFonts w:cstheme="minorHAnsi"/>
          <w:sz w:val="24"/>
          <w:szCs w:val="24"/>
        </w:rPr>
        <w:t>est</w:t>
      </w:r>
      <w:r w:rsidRPr="00785C72">
        <w:rPr>
          <w:rFonts w:cstheme="minorHAnsi"/>
          <w:sz w:val="24"/>
          <w:szCs w:val="24"/>
        </w:rPr>
        <w:t xml:space="preserve"> mis à disposition afin de nettoyer les surfaces contacts (poignées de portes, interrupteur, robinet, mobilier et autre matériel)</w:t>
      </w:r>
    </w:p>
    <w:p w14:paraId="48D359C0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6F26E5FA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8"/>
          <w:szCs w:val="28"/>
        </w:rPr>
      </w:pPr>
      <w:r w:rsidRPr="00785C72">
        <w:rPr>
          <w:rFonts w:cstheme="minorHAnsi"/>
          <w:b/>
          <w:bCs/>
          <w:sz w:val="28"/>
          <w:szCs w:val="28"/>
        </w:rPr>
        <w:t>II/ Obligations pour les associations dans l’enceinte des bâtiments communaux</w:t>
      </w:r>
    </w:p>
    <w:p w14:paraId="42518FBF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8"/>
          <w:szCs w:val="28"/>
        </w:rPr>
      </w:pPr>
    </w:p>
    <w:p w14:paraId="4E0469D4" w14:textId="77777777" w:rsidR="00E62915" w:rsidRPr="00785C72" w:rsidRDefault="00E62915" w:rsidP="009400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Le p</w:t>
      </w:r>
      <w:r w:rsidR="00771ED0" w:rsidRPr="00785C72">
        <w:rPr>
          <w:rFonts w:cstheme="minorHAnsi"/>
          <w:sz w:val="24"/>
          <w:szCs w:val="24"/>
        </w:rPr>
        <w:t xml:space="preserve">ort du masque </w:t>
      </w:r>
      <w:r w:rsidRPr="00785C72">
        <w:rPr>
          <w:rFonts w:cstheme="minorHAnsi"/>
          <w:sz w:val="24"/>
          <w:szCs w:val="24"/>
        </w:rPr>
        <w:t xml:space="preserve">est </w:t>
      </w:r>
      <w:r w:rsidR="00771ED0" w:rsidRPr="00785C72">
        <w:rPr>
          <w:rFonts w:cstheme="minorHAnsi"/>
          <w:sz w:val="24"/>
          <w:szCs w:val="24"/>
        </w:rPr>
        <w:t>obligatoire dans les bâtiments communaux (vestiaires, cheminements, locaux de stockage, zone pour le public)</w:t>
      </w:r>
      <w:r w:rsidR="00D83A5D" w:rsidRPr="00785C72">
        <w:rPr>
          <w:rFonts w:cstheme="minorHAnsi"/>
          <w:sz w:val="24"/>
          <w:szCs w:val="24"/>
        </w:rPr>
        <w:t xml:space="preserve"> et dans un rayon de 50 mètres</w:t>
      </w:r>
      <w:r w:rsidRPr="00785C72">
        <w:rPr>
          <w:rFonts w:cstheme="minorHAnsi"/>
          <w:sz w:val="24"/>
          <w:szCs w:val="24"/>
        </w:rPr>
        <w:t xml:space="preserve"> autour du bâtiment</w:t>
      </w:r>
      <w:r w:rsidR="00771ED0" w:rsidRPr="00785C72">
        <w:rPr>
          <w:rFonts w:cstheme="minorHAnsi"/>
          <w:sz w:val="24"/>
          <w:szCs w:val="24"/>
        </w:rPr>
        <w:t xml:space="preserve">. </w:t>
      </w:r>
    </w:p>
    <w:p w14:paraId="1A5CC2E2" w14:textId="77777777" w:rsidR="00E62915" w:rsidRPr="00785C72" w:rsidRDefault="00771ED0" w:rsidP="009400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Pour les associat</w:t>
      </w:r>
      <w:r w:rsidR="00E62915" w:rsidRPr="00785C72">
        <w:rPr>
          <w:rFonts w:cstheme="minorHAnsi"/>
          <w:sz w:val="24"/>
          <w:szCs w:val="24"/>
        </w:rPr>
        <w:t>ions sportives, le masque peut</w:t>
      </w:r>
      <w:r w:rsidRPr="00785C72">
        <w:rPr>
          <w:rFonts w:cstheme="minorHAnsi"/>
          <w:sz w:val="24"/>
          <w:szCs w:val="24"/>
        </w:rPr>
        <w:t xml:space="preserve"> être retiré sur l’aire sportive. </w:t>
      </w:r>
    </w:p>
    <w:p w14:paraId="73AD1BE9" w14:textId="77777777" w:rsidR="00F01C07" w:rsidRPr="00785C72" w:rsidRDefault="00771ED0" w:rsidP="009400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Pour les activités culturelles, </w:t>
      </w:r>
      <w:r w:rsidR="00E62915" w:rsidRPr="00785C72">
        <w:rPr>
          <w:rFonts w:cstheme="minorHAnsi"/>
          <w:sz w:val="24"/>
          <w:szCs w:val="24"/>
        </w:rPr>
        <w:t xml:space="preserve">le masque </w:t>
      </w:r>
      <w:r w:rsidR="002F55BE" w:rsidRPr="00785C72">
        <w:rPr>
          <w:rFonts w:cstheme="minorHAnsi"/>
          <w:sz w:val="24"/>
          <w:szCs w:val="24"/>
        </w:rPr>
        <w:t xml:space="preserve">n’est pas obligatoire pour </w:t>
      </w:r>
      <w:r w:rsidR="00E62915" w:rsidRPr="00785C72">
        <w:rPr>
          <w:rFonts w:cstheme="minorHAnsi"/>
          <w:sz w:val="24"/>
          <w:szCs w:val="24"/>
        </w:rPr>
        <w:t>les enfants de moins de 11 ans, en respectant la distanciation d’un mètre</w:t>
      </w:r>
      <w:r w:rsidRPr="00785C72">
        <w:rPr>
          <w:rFonts w:cstheme="minorHAnsi"/>
          <w:sz w:val="24"/>
          <w:szCs w:val="24"/>
        </w:rPr>
        <w:t xml:space="preserve">. </w:t>
      </w:r>
      <w:r w:rsidR="00E62915" w:rsidRPr="00785C72">
        <w:rPr>
          <w:rFonts w:cstheme="minorHAnsi"/>
          <w:sz w:val="24"/>
          <w:szCs w:val="24"/>
        </w:rPr>
        <w:t xml:space="preserve">Le masque reste </w:t>
      </w:r>
      <w:r w:rsidR="00F01C07" w:rsidRPr="00785C72">
        <w:rPr>
          <w:rFonts w:cstheme="minorHAnsi"/>
          <w:sz w:val="24"/>
          <w:szCs w:val="24"/>
        </w:rPr>
        <w:t xml:space="preserve">obligatoire pour les adultes et enfants de plus de 11 ans. </w:t>
      </w:r>
    </w:p>
    <w:p w14:paraId="5314A23E" w14:textId="77777777" w:rsidR="00771ED0" w:rsidRPr="00785C72" w:rsidRDefault="00F01C07" w:rsidP="009400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Il est de la responsabilité des présidents et encadrants associatifs de faire respecter le port du masque et de </w:t>
      </w:r>
      <w:r w:rsidR="00771ED0" w:rsidRPr="00785C72">
        <w:rPr>
          <w:rFonts w:cstheme="minorHAnsi"/>
          <w:sz w:val="24"/>
          <w:szCs w:val="24"/>
        </w:rPr>
        <w:t>s’assurer qu</w:t>
      </w:r>
      <w:r w:rsidRPr="00785C72">
        <w:rPr>
          <w:rFonts w:cstheme="minorHAnsi"/>
          <w:sz w:val="24"/>
          <w:szCs w:val="24"/>
        </w:rPr>
        <w:t xml:space="preserve">’il soit </w:t>
      </w:r>
      <w:r w:rsidR="00771ED0" w:rsidRPr="00785C72">
        <w:rPr>
          <w:rFonts w:cstheme="minorHAnsi"/>
          <w:sz w:val="24"/>
          <w:szCs w:val="24"/>
        </w:rPr>
        <w:t>por</w:t>
      </w:r>
      <w:r w:rsidRPr="00785C72">
        <w:rPr>
          <w:rFonts w:cstheme="minorHAnsi"/>
          <w:sz w:val="24"/>
          <w:szCs w:val="24"/>
        </w:rPr>
        <w:t xml:space="preserve">té correctement par les adhérents et accompagnateurs (le masque </w:t>
      </w:r>
      <w:r w:rsidR="004135BF" w:rsidRPr="00785C72">
        <w:rPr>
          <w:rFonts w:cstheme="minorHAnsi"/>
          <w:sz w:val="24"/>
          <w:szCs w:val="24"/>
        </w:rPr>
        <w:t xml:space="preserve">doit obligatoirement couvrir le nez et la bouche) </w:t>
      </w:r>
    </w:p>
    <w:p w14:paraId="59A1143E" w14:textId="77777777" w:rsidR="004135BF" w:rsidRPr="00785C72" w:rsidRDefault="004135BF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139261B2" w14:textId="77777777" w:rsidR="00771ED0" w:rsidRPr="00785C72" w:rsidRDefault="00771ED0" w:rsidP="0094008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Respecter les gestes barrières dans l’enceinte des bâtiments communaux</w:t>
      </w:r>
      <w:r w:rsidR="004135BF" w:rsidRPr="00785C72">
        <w:rPr>
          <w:rFonts w:cstheme="minorHAnsi"/>
          <w:sz w:val="24"/>
          <w:szCs w:val="24"/>
        </w:rPr>
        <w:t xml:space="preserve"> : </w:t>
      </w:r>
    </w:p>
    <w:p w14:paraId="71BAB4F7" w14:textId="23D2D68C" w:rsidR="004135BF" w:rsidRPr="00785C72" w:rsidRDefault="004135BF" w:rsidP="0094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567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Observer une distanciation physique d’au moins 1</w:t>
      </w:r>
      <w:r w:rsidR="002F55BE" w:rsidRPr="00785C72">
        <w:rPr>
          <w:rFonts w:cstheme="minorHAnsi"/>
          <w:sz w:val="24"/>
          <w:szCs w:val="24"/>
        </w:rPr>
        <w:t xml:space="preserve"> </w:t>
      </w:r>
      <w:r w:rsidRPr="00785C72">
        <w:rPr>
          <w:rFonts w:cstheme="minorHAnsi"/>
          <w:sz w:val="24"/>
          <w:szCs w:val="24"/>
        </w:rPr>
        <w:t xml:space="preserve">mètre </w:t>
      </w:r>
    </w:p>
    <w:p w14:paraId="22BD56A0" w14:textId="77777777" w:rsidR="004135BF" w:rsidRPr="00785C72" w:rsidRDefault="004135BF" w:rsidP="0094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567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Se laver régulièrement les mains</w:t>
      </w:r>
    </w:p>
    <w:p w14:paraId="54B10B5F" w14:textId="77777777" w:rsidR="004135BF" w:rsidRPr="00785C72" w:rsidRDefault="004135BF" w:rsidP="0094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567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Nettoyer les objets ainsi que les espaces partagés</w:t>
      </w:r>
    </w:p>
    <w:p w14:paraId="270E0DC9" w14:textId="309F5748" w:rsidR="004135BF" w:rsidRPr="00785C72" w:rsidRDefault="004135BF" w:rsidP="0094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567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Porter le masque </w:t>
      </w:r>
    </w:p>
    <w:p w14:paraId="1404FB95" w14:textId="77777777" w:rsidR="004135BF" w:rsidRPr="00785C72" w:rsidRDefault="004135BF" w:rsidP="0094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567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Saluer sans se serrer la main et éviter les contacts</w:t>
      </w:r>
    </w:p>
    <w:p w14:paraId="1E3451E2" w14:textId="77777777" w:rsidR="004135BF" w:rsidRPr="00785C72" w:rsidRDefault="004135BF" w:rsidP="009400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-567"/>
        <w:rPr>
          <w:rFonts w:cstheme="minorHAnsi"/>
          <w:sz w:val="24"/>
          <w:szCs w:val="24"/>
        </w:rPr>
      </w:pPr>
      <w:r w:rsidRPr="00785C72">
        <w:rPr>
          <w:sz w:val="24"/>
        </w:rPr>
        <w:t>En cas de toux ou d'éternuement, couvrez-vous le nez et la bouche avec le pli du coude ou avec un mouchoir</w:t>
      </w:r>
      <w:r w:rsidRPr="00785C72">
        <w:t>.</w:t>
      </w:r>
    </w:p>
    <w:p w14:paraId="5835FAE8" w14:textId="77777777" w:rsidR="004135BF" w:rsidRPr="00785C72" w:rsidRDefault="004135BF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29E76BC7" w14:textId="77777777" w:rsidR="00771ED0" w:rsidRPr="00785C72" w:rsidRDefault="00F01C07" w:rsidP="009400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Il est de la responsabilité de tous les adhérents </w:t>
      </w:r>
      <w:r w:rsidR="00771ED0" w:rsidRPr="00785C72">
        <w:rPr>
          <w:rFonts w:cstheme="minorHAnsi"/>
          <w:sz w:val="24"/>
          <w:szCs w:val="24"/>
        </w:rPr>
        <w:t>associati</w:t>
      </w:r>
      <w:r w:rsidRPr="00785C72">
        <w:rPr>
          <w:rFonts w:cstheme="minorHAnsi"/>
          <w:sz w:val="24"/>
          <w:szCs w:val="24"/>
        </w:rPr>
        <w:t>f</w:t>
      </w:r>
      <w:r w:rsidR="00BC007B" w:rsidRPr="00785C72">
        <w:rPr>
          <w:rFonts w:cstheme="minorHAnsi"/>
          <w:sz w:val="24"/>
          <w:szCs w:val="24"/>
        </w:rPr>
        <w:t>s</w:t>
      </w:r>
      <w:r w:rsidR="00771ED0" w:rsidRPr="00785C72">
        <w:rPr>
          <w:rFonts w:cstheme="minorHAnsi"/>
          <w:sz w:val="24"/>
          <w:szCs w:val="24"/>
        </w:rPr>
        <w:t xml:space="preserve"> sportive et culturelle de respecter les mesures sanitaires nationales,</w:t>
      </w:r>
      <w:r w:rsidR="00940082" w:rsidRPr="00785C72">
        <w:rPr>
          <w:rFonts w:cstheme="minorHAnsi"/>
          <w:sz w:val="24"/>
          <w:szCs w:val="24"/>
        </w:rPr>
        <w:t xml:space="preserve"> </w:t>
      </w:r>
      <w:r w:rsidR="00771ED0" w:rsidRPr="00785C72">
        <w:rPr>
          <w:rFonts w:cstheme="minorHAnsi"/>
          <w:sz w:val="24"/>
          <w:szCs w:val="24"/>
        </w:rPr>
        <w:t>municipales et fédérales.</w:t>
      </w:r>
    </w:p>
    <w:p w14:paraId="2E1E6E70" w14:textId="77777777" w:rsidR="004135BF" w:rsidRPr="00785C72" w:rsidRDefault="004135BF" w:rsidP="00940082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</w:p>
    <w:p w14:paraId="607F7A8E" w14:textId="4E015846" w:rsidR="00771ED0" w:rsidRPr="00785C72" w:rsidRDefault="00BC007B" w:rsidP="009400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Sur demande des présidents associatifs, </w:t>
      </w:r>
      <w:r w:rsidR="001641A7">
        <w:rPr>
          <w:rFonts w:cstheme="minorHAnsi"/>
          <w:sz w:val="24"/>
          <w:szCs w:val="24"/>
        </w:rPr>
        <w:t>du produit désinfectant</w:t>
      </w:r>
      <w:r w:rsidR="00771ED0" w:rsidRPr="00785C72">
        <w:rPr>
          <w:rFonts w:cstheme="minorHAnsi"/>
          <w:sz w:val="24"/>
          <w:szCs w:val="24"/>
        </w:rPr>
        <w:t xml:space="preserve"> sera mis </w:t>
      </w:r>
      <w:r w:rsidR="001641A7">
        <w:rPr>
          <w:rFonts w:cstheme="minorHAnsi"/>
          <w:sz w:val="24"/>
          <w:szCs w:val="24"/>
        </w:rPr>
        <w:t>à disposition des associations</w:t>
      </w:r>
      <w:r w:rsidR="00771ED0" w:rsidRPr="00785C72">
        <w:rPr>
          <w:rFonts w:cstheme="minorHAnsi"/>
          <w:sz w:val="24"/>
          <w:szCs w:val="24"/>
        </w:rPr>
        <w:t xml:space="preserve">. Chaque </w:t>
      </w:r>
      <w:r w:rsidRPr="00785C72">
        <w:rPr>
          <w:rFonts w:cstheme="minorHAnsi"/>
          <w:sz w:val="24"/>
          <w:szCs w:val="24"/>
        </w:rPr>
        <w:t>responsable de sections associatives</w:t>
      </w:r>
      <w:r w:rsidR="00771ED0" w:rsidRPr="00785C72">
        <w:rPr>
          <w:rFonts w:cstheme="minorHAnsi"/>
          <w:sz w:val="24"/>
          <w:szCs w:val="24"/>
        </w:rPr>
        <w:t xml:space="preserve"> devra désinfecter les surfaces de contact à la fin de son créneau d’occupation. En fonction de</w:t>
      </w:r>
      <w:r w:rsidRPr="00785C72">
        <w:rPr>
          <w:rFonts w:cstheme="minorHAnsi"/>
          <w:sz w:val="24"/>
          <w:szCs w:val="24"/>
        </w:rPr>
        <w:t>s</w:t>
      </w:r>
      <w:r w:rsidR="00771ED0" w:rsidRPr="00785C72">
        <w:rPr>
          <w:rFonts w:cstheme="minorHAnsi"/>
          <w:sz w:val="24"/>
          <w:szCs w:val="24"/>
        </w:rPr>
        <w:t xml:space="preserve"> activité</w:t>
      </w:r>
      <w:r w:rsidRPr="00785C72">
        <w:rPr>
          <w:rFonts w:cstheme="minorHAnsi"/>
          <w:sz w:val="24"/>
          <w:szCs w:val="24"/>
        </w:rPr>
        <w:t>s</w:t>
      </w:r>
      <w:r w:rsidR="00771ED0" w:rsidRPr="00785C72">
        <w:rPr>
          <w:rFonts w:cstheme="minorHAnsi"/>
          <w:sz w:val="24"/>
          <w:szCs w:val="24"/>
        </w:rPr>
        <w:t xml:space="preserve">, </w:t>
      </w:r>
      <w:r w:rsidRPr="00785C72">
        <w:rPr>
          <w:rFonts w:cstheme="minorHAnsi"/>
          <w:sz w:val="24"/>
          <w:szCs w:val="24"/>
        </w:rPr>
        <w:t>les adhérents devront désinfecter leurs</w:t>
      </w:r>
      <w:r w:rsidR="00771ED0" w:rsidRPr="00785C72">
        <w:rPr>
          <w:rFonts w:cstheme="minorHAnsi"/>
          <w:sz w:val="24"/>
          <w:szCs w:val="24"/>
        </w:rPr>
        <w:t xml:space="preserve"> matériel</w:t>
      </w:r>
      <w:r w:rsidRPr="00785C72">
        <w:rPr>
          <w:rFonts w:cstheme="minorHAnsi"/>
          <w:sz w:val="24"/>
          <w:szCs w:val="24"/>
        </w:rPr>
        <w:t>s</w:t>
      </w:r>
      <w:r w:rsidR="00771ED0" w:rsidRPr="00785C72">
        <w:rPr>
          <w:rFonts w:cstheme="minorHAnsi"/>
          <w:sz w:val="24"/>
          <w:szCs w:val="24"/>
        </w:rPr>
        <w:t xml:space="preserve"> spécifique</w:t>
      </w:r>
      <w:r w:rsidRPr="00785C72">
        <w:rPr>
          <w:rFonts w:cstheme="minorHAnsi"/>
          <w:sz w:val="24"/>
          <w:szCs w:val="24"/>
        </w:rPr>
        <w:t>s si nécessaires</w:t>
      </w:r>
      <w:r w:rsidR="00771ED0" w:rsidRPr="00785C72">
        <w:rPr>
          <w:rFonts w:cstheme="minorHAnsi"/>
          <w:sz w:val="24"/>
          <w:szCs w:val="24"/>
        </w:rPr>
        <w:t>.</w:t>
      </w:r>
    </w:p>
    <w:p w14:paraId="158D7873" w14:textId="77777777" w:rsidR="00865965" w:rsidRPr="00785C72" w:rsidRDefault="00865965" w:rsidP="00940082">
      <w:p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</w:p>
    <w:p w14:paraId="6F52859A" w14:textId="5E6349DE" w:rsidR="00771ED0" w:rsidRDefault="00771ED0" w:rsidP="009400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Chaque </w:t>
      </w:r>
      <w:r w:rsidR="00DB6BB3" w:rsidRPr="00785C72">
        <w:rPr>
          <w:rFonts w:cstheme="minorHAnsi"/>
          <w:sz w:val="24"/>
          <w:szCs w:val="24"/>
        </w:rPr>
        <w:t>président associatif</w:t>
      </w:r>
      <w:r w:rsidR="00BC007B" w:rsidRPr="00785C72">
        <w:rPr>
          <w:rFonts w:cstheme="minorHAnsi"/>
          <w:sz w:val="24"/>
          <w:szCs w:val="24"/>
        </w:rPr>
        <w:t xml:space="preserve"> </w:t>
      </w:r>
      <w:r w:rsidR="00DB6BB3" w:rsidRPr="00785C72">
        <w:rPr>
          <w:rFonts w:cstheme="minorHAnsi"/>
          <w:sz w:val="24"/>
          <w:szCs w:val="24"/>
        </w:rPr>
        <w:t>doit</w:t>
      </w:r>
      <w:r w:rsidR="00BC007B" w:rsidRPr="00785C72">
        <w:rPr>
          <w:rFonts w:cstheme="minorHAnsi"/>
          <w:sz w:val="24"/>
          <w:szCs w:val="24"/>
        </w:rPr>
        <w:t xml:space="preserve"> organiser et </w:t>
      </w:r>
      <w:r w:rsidRPr="00785C72">
        <w:rPr>
          <w:rFonts w:cstheme="minorHAnsi"/>
          <w:sz w:val="24"/>
          <w:szCs w:val="24"/>
        </w:rPr>
        <w:t>faire respecter un cheminement dans l’enceinte de la salle utilisée pour éviter les croisements de</w:t>
      </w:r>
      <w:r w:rsidR="00BC007B" w:rsidRPr="00785C72">
        <w:rPr>
          <w:rFonts w:cstheme="minorHAnsi"/>
          <w:sz w:val="24"/>
          <w:szCs w:val="24"/>
        </w:rPr>
        <w:t>s</w:t>
      </w:r>
      <w:r w:rsidRPr="00785C72">
        <w:rPr>
          <w:rFonts w:cstheme="minorHAnsi"/>
          <w:sz w:val="24"/>
          <w:szCs w:val="24"/>
        </w:rPr>
        <w:t xml:space="preserve"> personnes.</w:t>
      </w:r>
    </w:p>
    <w:p w14:paraId="34EE2FE8" w14:textId="77777777" w:rsidR="001641A7" w:rsidRPr="001641A7" w:rsidRDefault="001641A7" w:rsidP="001641A7">
      <w:pPr>
        <w:pStyle w:val="Paragraphedeliste"/>
        <w:rPr>
          <w:rFonts w:cstheme="minorHAnsi"/>
          <w:sz w:val="24"/>
          <w:szCs w:val="24"/>
        </w:rPr>
      </w:pPr>
    </w:p>
    <w:p w14:paraId="2215AF2E" w14:textId="77777777" w:rsidR="001641A7" w:rsidRPr="00785C72" w:rsidRDefault="001641A7" w:rsidP="001641A7">
      <w:pPr>
        <w:pStyle w:val="Paragraphedeliste"/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</w:p>
    <w:p w14:paraId="4BDC5D21" w14:textId="77777777" w:rsidR="00771ED0" w:rsidRPr="00785C72" w:rsidRDefault="00771ED0" w:rsidP="009400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En cas de cours successifs dans une même salle, l</w:t>
      </w:r>
      <w:r w:rsidR="00BC007B" w:rsidRPr="00785C72">
        <w:rPr>
          <w:rFonts w:cstheme="minorHAnsi"/>
          <w:sz w:val="24"/>
          <w:szCs w:val="24"/>
        </w:rPr>
        <w:t xml:space="preserve">e responsable de la section doit </w:t>
      </w:r>
      <w:r w:rsidR="00C90E2F" w:rsidRPr="00785C72">
        <w:rPr>
          <w:rFonts w:cstheme="minorHAnsi"/>
          <w:sz w:val="24"/>
          <w:szCs w:val="24"/>
        </w:rPr>
        <w:t xml:space="preserve">prévoir un temps pour entrer et sortir de la salle en respectant le non croisement des personnes (arrêter le cour 10 </w:t>
      </w:r>
      <w:r w:rsidR="00C90E2F" w:rsidRPr="00785C72">
        <w:rPr>
          <w:rFonts w:cstheme="minorHAnsi"/>
          <w:sz w:val="24"/>
          <w:szCs w:val="24"/>
        </w:rPr>
        <w:lastRenderedPageBreak/>
        <w:t>minutes avant par exemple ou faire</w:t>
      </w:r>
      <w:r w:rsidRPr="00785C72">
        <w:rPr>
          <w:rFonts w:cstheme="minorHAnsi"/>
          <w:sz w:val="24"/>
          <w:szCs w:val="24"/>
        </w:rPr>
        <w:t xml:space="preserve"> patienter à l’extérieur de la</w:t>
      </w:r>
      <w:r w:rsidR="00C90E2F" w:rsidRPr="00785C72">
        <w:rPr>
          <w:rFonts w:cstheme="minorHAnsi"/>
          <w:sz w:val="24"/>
          <w:szCs w:val="24"/>
        </w:rPr>
        <w:t xml:space="preserve"> salle en attendant la sortie du groupe</w:t>
      </w:r>
      <w:r w:rsidRPr="00785C72">
        <w:rPr>
          <w:rFonts w:cstheme="minorHAnsi"/>
          <w:sz w:val="24"/>
          <w:szCs w:val="24"/>
        </w:rPr>
        <w:t xml:space="preserve"> précédent</w:t>
      </w:r>
      <w:r w:rsidR="00C90E2F" w:rsidRPr="00785C72">
        <w:rPr>
          <w:rFonts w:cstheme="minorHAnsi"/>
          <w:sz w:val="24"/>
          <w:szCs w:val="24"/>
        </w:rPr>
        <w:t>)</w:t>
      </w:r>
      <w:r w:rsidRPr="00785C72">
        <w:rPr>
          <w:rFonts w:cstheme="minorHAnsi"/>
          <w:sz w:val="24"/>
          <w:szCs w:val="24"/>
        </w:rPr>
        <w:t>.</w:t>
      </w:r>
      <w:r w:rsidR="00A760F0" w:rsidRPr="00785C72">
        <w:rPr>
          <w:rFonts w:cstheme="minorHAnsi"/>
          <w:sz w:val="24"/>
          <w:szCs w:val="24"/>
        </w:rPr>
        <w:t xml:space="preserve"> </w:t>
      </w:r>
    </w:p>
    <w:p w14:paraId="5FEDA250" w14:textId="77777777" w:rsidR="00940082" w:rsidRPr="00785C72" w:rsidRDefault="00940082" w:rsidP="00940082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theme="minorHAnsi"/>
          <w:sz w:val="24"/>
          <w:szCs w:val="24"/>
        </w:rPr>
      </w:pPr>
    </w:p>
    <w:p w14:paraId="3A78C369" w14:textId="77777777" w:rsidR="00771ED0" w:rsidRPr="00785C72" w:rsidRDefault="00771ED0" w:rsidP="00940082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Les </w:t>
      </w:r>
      <w:r w:rsidR="00C90E2F" w:rsidRPr="00785C72">
        <w:rPr>
          <w:rFonts w:cstheme="minorHAnsi"/>
          <w:sz w:val="24"/>
          <w:szCs w:val="24"/>
        </w:rPr>
        <w:t xml:space="preserve">responsables </w:t>
      </w:r>
      <w:r w:rsidRPr="00785C72">
        <w:rPr>
          <w:rFonts w:cstheme="minorHAnsi"/>
          <w:sz w:val="24"/>
          <w:szCs w:val="24"/>
        </w:rPr>
        <w:t>associati</w:t>
      </w:r>
      <w:r w:rsidR="00C90E2F" w:rsidRPr="00785C72">
        <w:rPr>
          <w:rFonts w:cstheme="minorHAnsi"/>
          <w:sz w:val="24"/>
          <w:szCs w:val="24"/>
        </w:rPr>
        <w:t xml:space="preserve">fs des activités </w:t>
      </w:r>
      <w:r w:rsidRPr="00785C72">
        <w:rPr>
          <w:rFonts w:cstheme="minorHAnsi"/>
          <w:sz w:val="24"/>
          <w:szCs w:val="24"/>
        </w:rPr>
        <w:t>sportives devront aérer et ventiler les locaux à la fin de leurs cours dans la mesure du possible.</w:t>
      </w:r>
    </w:p>
    <w:p w14:paraId="45ED5FA5" w14:textId="77777777" w:rsidR="00A760F0" w:rsidRPr="00785C72" w:rsidRDefault="00A760F0" w:rsidP="00A760F0">
      <w:pPr>
        <w:pStyle w:val="Paragraphedeliste"/>
        <w:rPr>
          <w:rFonts w:cstheme="minorHAnsi"/>
          <w:sz w:val="24"/>
          <w:szCs w:val="24"/>
        </w:rPr>
      </w:pPr>
    </w:p>
    <w:p w14:paraId="3E7B283D" w14:textId="77777777" w:rsidR="00C90E2F" w:rsidRPr="00785C72" w:rsidRDefault="00C90E2F" w:rsidP="00C90E2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En cas de suspicion</w:t>
      </w:r>
      <w:r w:rsidR="00A760F0" w:rsidRPr="00785C72">
        <w:rPr>
          <w:rFonts w:cstheme="minorHAnsi"/>
          <w:sz w:val="24"/>
          <w:szCs w:val="24"/>
        </w:rPr>
        <w:t xml:space="preserve"> de COVID-19, </w:t>
      </w:r>
      <w:r w:rsidRPr="00785C72">
        <w:rPr>
          <w:rFonts w:cstheme="minorHAnsi"/>
          <w:sz w:val="24"/>
          <w:szCs w:val="24"/>
        </w:rPr>
        <w:t>il est de la responsabilité du président de l’association de prévenir :</w:t>
      </w:r>
    </w:p>
    <w:p w14:paraId="15C38A33" w14:textId="77777777" w:rsidR="00C90E2F" w:rsidRPr="00785C72" w:rsidRDefault="00C90E2F" w:rsidP="00C90E2F">
      <w:pPr>
        <w:pStyle w:val="Paragraphedeliste"/>
        <w:rPr>
          <w:rFonts w:cstheme="minorHAnsi"/>
          <w:sz w:val="24"/>
          <w:szCs w:val="24"/>
        </w:rPr>
      </w:pPr>
    </w:p>
    <w:p w14:paraId="0999786F" w14:textId="09D2FE7D" w:rsidR="00C90E2F" w:rsidRPr="00785C72" w:rsidRDefault="00C90E2F" w:rsidP="00DB6BB3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L</w:t>
      </w:r>
      <w:r w:rsidR="00A760F0" w:rsidRPr="00785C72">
        <w:rPr>
          <w:rFonts w:cstheme="minorHAnsi"/>
          <w:sz w:val="24"/>
          <w:szCs w:val="24"/>
        </w:rPr>
        <w:t xml:space="preserve">es services de la Mairie </w:t>
      </w:r>
      <w:r w:rsidRPr="00785C72">
        <w:rPr>
          <w:rFonts w:cstheme="minorHAnsi"/>
          <w:sz w:val="24"/>
          <w:szCs w:val="24"/>
        </w:rPr>
        <w:t>au 01 64 49</w:t>
      </w:r>
      <w:r w:rsidR="00DB6BB3" w:rsidRPr="00785C72">
        <w:rPr>
          <w:rFonts w:cstheme="minorHAnsi"/>
          <w:sz w:val="24"/>
          <w:szCs w:val="24"/>
        </w:rPr>
        <w:t> </w:t>
      </w:r>
      <w:r w:rsidRPr="00785C72">
        <w:rPr>
          <w:rFonts w:cstheme="minorHAnsi"/>
          <w:sz w:val="24"/>
          <w:szCs w:val="24"/>
        </w:rPr>
        <w:t>58</w:t>
      </w:r>
      <w:r w:rsidR="00DB6BB3" w:rsidRPr="00785C72">
        <w:rPr>
          <w:rFonts w:cstheme="minorHAnsi"/>
          <w:sz w:val="24"/>
          <w:szCs w:val="24"/>
        </w:rPr>
        <w:t xml:space="preserve"> 00</w:t>
      </w:r>
      <w:r w:rsidRPr="00785C72">
        <w:rPr>
          <w:rFonts w:cstheme="minorHAnsi"/>
          <w:sz w:val="24"/>
          <w:szCs w:val="24"/>
        </w:rPr>
        <w:t xml:space="preserve"> </w:t>
      </w:r>
      <w:r w:rsidR="002F55BE" w:rsidRPr="00785C72">
        <w:rPr>
          <w:rFonts w:cstheme="minorHAnsi"/>
          <w:sz w:val="24"/>
          <w:szCs w:val="24"/>
        </w:rPr>
        <w:t>et au</w:t>
      </w:r>
      <w:r w:rsidR="00DB6BB3" w:rsidRPr="00785C72">
        <w:rPr>
          <w:rFonts w:cstheme="minorHAnsi"/>
          <w:sz w:val="24"/>
          <w:szCs w:val="24"/>
        </w:rPr>
        <w:t xml:space="preserve"> mairie</w:t>
      </w:r>
      <w:r w:rsidR="002F55BE" w:rsidRPr="00785C72">
        <w:rPr>
          <w:rFonts w:cstheme="minorHAnsi"/>
          <w:sz w:val="24"/>
          <w:szCs w:val="24"/>
        </w:rPr>
        <w:t>@nozay91.fr</w:t>
      </w:r>
    </w:p>
    <w:p w14:paraId="5FADECC0" w14:textId="4D739B14" w:rsidR="00C90E2F" w:rsidRPr="00785C72" w:rsidRDefault="00C90E2F" w:rsidP="00C90E2F">
      <w:pPr>
        <w:pStyle w:val="Paragraphedeliste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L</w:t>
      </w:r>
      <w:r w:rsidR="00A760F0" w:rsidRPr="00785C72">
        <w:rPr>
          <w:rFonts w:cstheme="minorHAnsi"/>
          <w:sz w:val="24"/>
          <w:szCs w:val="24"/>
        </w:rPr>
        <w:t>’ARS</w:t>
      </w:r>
      <w:r w:rsidRPr="00785C72">
        <w:rPr>
          <w:rFonts w:cstheme="minorHAnsi"/>
          <w:sz w:val="24"/>
          <w:szCs w:val="24"/>
        </w:rPr>
        <w:t xml:space="preserve"> au </w:t>
      </w:r>
      <w:r w:rsidR="00DB6BB3" w:rsidRPr="00785C72">
        <w:t xml:space="preserve">0 800 811 411 </w:t>
      </w:r>
      <w:r w:rsidR="002769BE" w:rsidRPr="00785C72">
        <w:rPr>
          <w:rFonts w:cstheme="minorHAnsi"/>
          <w:sz w:val="24"/>
          <w:szCs w:val="24"/>
        </w:rPr>
        <w:t xml:space="preserve">et au </w:t>
      </w:r>
      <w:hyperlink r:id="rId8" w:history="1">
        <w:r w:rsidR="00DB6BB3" w:rsidRPr="00785C72">
          <w:rPr>
            <w:rStyle w:val="Lienhypertexte"/>
            <w:color w:val="auto"/>
          </w:rPr>
          <w:t>ars75-alerte@ars.sante.fr</w:t>
        </w:r>
      </w:hyperlink>
      <w:r w:rsidR="002769BE" w:rsidRPr="00785C72">
        <w:rPr>
          <w:rFonts w:cstheme="minorHAnsi"/>
          <w:sz w:val="24"/>
          <w:szCs w:val="24"/>
        </w:rPr>
        <w:t xml:space="preserve"> </w:t>
      </w:r>
    </w:p>
    <w:p w14:paraId="2E6064F5" w14:textId="77777777" w:rsidR="002769BE" w:rsidRPr="00785C72" w:rsidRDefault="00C90E2F" w:rsidP="002769BE">
      <w:pPr>
        <w:pStyle w:val="Paragraphedeliste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U</w:t>
      </w:r>
      <w:r w:rsidR="00A760F0" w:rsidRPr="00785C72">
        <w:rPr>
          <w:rFonts w:cstheme="minorHAnsi"/>
          <w:sz w:val="24"/>
          <w:szCs w:val="24"/>
        </w:rPr>
        <w:t xml:space="preserve">ne feuille d’émargement </w:t>
      </w:r>
      <w:r w:rsidRPr="00785C72">
        <w:rPr>
          <w:rFonts w:cstheme="minorHAnsi"/>
          <w:sz w:val="24"/>
          <w:szCs w:val="24"/>
        </w:rPr>
        <w:t xml:space="preserve">de présence, avec coordonnées, </w:t>
      </w:r>
      <w:r w:rsidR="00A760F0" w:rsidRPr="00785C72">
        <w:rPr>
          <w:rFonts w:cstheme="minorHAnsi"/>
          <w:sz w:val="24"/>
          <w:szCs w:val="24"/>
        </w:rPr>
        <w:t xml:space="preserve">doit être tenue </w:t>
      </w:r>
      <w:r w:rsidR="002F55BE" w:rsidRPr="00785C72">
        <w:rPr>
          <w:rFonts w:cstheme="minorHAnsi"/>
          <w:sz w:val="24"/>
          <w:szCs w:val="24"/>
        </w:rPr>
        <w:t xml:space="preserve">à jour </w:t>
      </w:r>
      <w:r w:rsidRPr="00785C72">
        <w:rPr>
          <w:rFonts w:cstheme="minorHAnsi"/>
          <w:sz w:val="24"/>
          <w:szCs w:val="24"/>
        </w:rPr>
        <w:t>pour</w:t>
      </w:r>
      <w:r w:rsidR="00A760F0" w:rsidRPr="00785C72">
        <w:rPr>
          <w:rFonts w:cstheme="minorHAnsi"/>
          <w:sz w:val="24"/>
          <w:szCs w:val="24"/>
        </w:rPr>
        <w:t xml:space="preserve"> chaque cours afin d’ident</w:t>
      </w:r>
      <w:r w:rsidRPr="00785C72">
        <w:rPr>
          <w:rFonts w:cstheme="minorHAnsi"/>
          <w:sz w:val="24"/>
          <w:szCs w:val="24"/>
        </w:rPr>
        <w:t>ifier les personnes « cas contact »</w:t>
      </w:r>
      <w:r w:rsidR="00A760F0" w:rsidRPr="00785C72">
        <w:rPr>
          <w:rFonts w:cstheme="minorHAnsi"/>
          <w:sz w:val="24"/>
          <w:szCs w:val="24"/>
        </w:rPr>
        <w:t xml:space="preserve">. </w:t>
      </w:r>
    </w:p>
    <w:p w14:paraId="430DD15D" w14:textId="77777777" w:rsidR="002769BE" w:rsidRPr="00785C72" w:rsidRDefault="002769BE" w:rsidP="002769BE">
      <w:pPr>
        <w:pStyle w:val="Paragraphedeliste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Une enquête ARS déterminera les consignes et procédures</w:t>
      </w:r>
    </w:p>
    <w:p w14:paraId="0425A5C5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335526E5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8"/>
          <w:szCs w:val="28"/>
        </w:rPr>
      </w:pPr>
      <w:r w:rsidRPr="00785C72">
        <w:rPr>
          <w:rFonts w:cstheme="minorHAnsi"/>
          <w:b/>
          <w:bCs/>
          <w:sz w:val="28"/>
          <w:szCs w:val="28"/>
        </w:rPr>
        <w:t>III/ Spécificités</w:t>
      </w:r>
    </w:p>
    <w:p w14:paraId="64C1FF19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8"/>
          <w:szCs w:val="28"/>
        </w:rPr>
      </w:pPr>
    </w:p>
    <w:p w14:paraId="01644F1B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 w:rsidRPr="00785C72">
        <w:rPr>
          <w:rFonts w:cstheme="minorHAnsi"/>
          <w:b/>
          <w:bCs/>
          <w:sz w:val="24"/>
          <w:szCs w:val="24"/>
        </w:rPr>
        <w:t>1/ Douches</w:t>
      </w:r>
    </w:p>
    <w:p w14:paraId="003B7D4E" w14:textId="61EB2771" w:rsidR="00940082" w:rsidRPr="00785C72" w:rsidRDefault="00771ED0" w:rsidP="00940082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theme="minorHAnsi"/>
          <w:strike/>
          <w:sz w:val="24"/>
          <w:szCs w:val="24"/>
        </w:rPr>
      </w:pPr>
      <w:r w:rsidRPr="00785C72">
        <w:rPr>
          <w:rFonts w:cstheme="minorHAnsi"/>
          <w:sz w:val="24"/>
          <w:szCs w:val="24"/>
        </w:rPr>
        <w:t>Le</w:t>
      </w:r>
      <w:r w:rsidR="00524A9A" w:rsidRPr="00785C72">
        <w:rPr>
          <w:rFonts w:cstheme="minorHAnsi"/>
          <w:sz w:val="24"/>
          <w:szCs w:val="24"/>
        </w:rPr>
        <w:t>s</w:t>
      </w:r>
      <w:r w:rsidR="002265EA" w:rsidRPr="00785C72">
        <w:rPr>
          <w:rFonts w:cstheme="minorHAnsi"/>
          <w:sz w:val="24"/>
          <w:szCs w:val="24"/>
        </w:rPr>
        <w:t xml:space="preserve"> </w:t>
      </w:r>
      <w:r w:rsidRPr="00785C72">
        <w:rPr>
          <w:rFonts w:cstheme="minorHAnsi"/>
          <w:sz w:val="24"/>
          <w:szCs w:val="24"/>
        </w:rPr>
        <w:t>responsable</w:t>
      </w:r>
      <w:r w:rsidR="00524A9A" w:rsidRPr="00785C72">
        <w:rPr>
          <w:rFonts w:cstheme="minorHAnsi"/>
          <w:sz w:val="24"/>
          <w:szCs w:val="24"/>
        </w:rPr>
        <w:t>s de section devront</w:t>
      </w:r>
      <w:r w:rsidRPr="00785C72">
        <w:rPr>
          <w:rFonts w:cstheme="minorHAnsi"/>
          <w:sz w:val="24"/>
          <w:szCs w:val="24"/>
        </w:rPr>
        <w:t xml:space="preserve"> veiller au respect de</w:t>
      </w:r>
      <w:r w:rsidR="002769BE" w:rsidRPr="00785C72">
        <w:rPr>
          <w:rFonts w:cstheme="minorHAnsi"/>
          <w:sz w:val="24"/>
          <w:szCs w:val="24"/>
        </w:rPr>
        <w:t>s</w:t>
      </w:r>
      <w:r w:rsidRPr="00785C72">
        <w:rPr>
          <w:rFonts w:cstheme="minorHAnsi"/>
          <w:sz w:val="24"/>
          <w:szCs w:val="24"/>
        </w:rPr>
        <w:t xml:space="preserve"> règle</w:t>
      </w:r>
      <w:r w:rsidR="002769BE" w:rsidRPr="00785C72">
        <w:rPr>
          <w:rFonts w:cstheme="minorHAnsi"/>
          <w:sz w:val="24"/>
          <w:szCs w:val="24"/>
        </w:rPr>
        <w:t>s</w:t>
      </w:r>
      <w:r w:rsidRPr="00785C72">
        <w:rPr>
          <w:rFonts w:cstheme="minorHAnsi"/>
          <w:sz w:val="24"/>
          <w:szCs w:val="24"/>
        </w:rPr>
        <w:t>.</w:t>
      </w:r>
      <w:r w:rsidR="00940082" w:rsidRPr="00785C72">
        <w:rPr>
          <w:rFonts w:cstheme="minorHAnsi"/>
          <w:sz w:val="24"/>
          <w:szCs w:val="24"/>
        </w:rPr>
        <w:t xml:space="preserve"> </w:t>
      </w:r>
      <w:r w:rsidR="002769BE" w:rsidRPr="00785C72">
        <w:rPr>
          <w:rFonts w:cstheme="minorHAnsi"/>
          <w:sz w:val="24"/>
          <w:szCs w:val="24"/>
        </w:rPr>
        <w:t>Lorsque les autorités de santé l’</w:t>
      </w:r>
      <w:r w:rsidR="00524A9A" w:rsidRPr="00785C72">
        <w:rPr>
          <w:rFonts w:cstheme="minorHAnsi"/>
          <w:sz w:val="24"/>
          <w:szCs w:val="24"/>
        </w:rPr>
        <w:t>autoriseront</w:t>
      </w:r>
      <w:r w:rsidR="002769BE" w:rsidRPr="00785C72">
        <w:rPr>
          <w:rFonts w:cstheme="minorHAnsi"/>
          <w:sz w:val="24"/>
          <w:szCs w:val="24"/>
        </w:rPr>
        <w:t xml:space="preserve">, les douches seront </w:t>
      </w:r>
      <w:r w:rsidR="00524A9A" w:rsidRPr="00785C72">
        <w:rPr>
          <w:rFonts w:cstheme="minorHAnsi"/>
          <w:sz w:val="24"/>
          <w:szCs w:val="24"/>
        </w:rPr>
        <w:t xml:space="preserve">mises à disposition. </w:t>
      </w:r>
    </w:p>
    <w:p w14:paraId="0542B930" w14:textId="77777777" w:rsidR="00865965" w:rsidRPr="00785C72" w:rsidRDefault="00865965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6BC7069D" w14:textId="24A466B9" w:rsidR="002265EA" w:rsidRDefault="00771ED0" w:rsidP="002265EA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 w:rsidRPr="00785C72">
        <w:rPr>
          <w:rFonts w:cstheme="minorHAnsi"/>
          <w:b/>
          <w:bCs/>
          <w:sz w:val="24"/>
          <w:szCs w:val="24"/>
        </w:rPr>
        <w:t>2/ Vestiaires</w:t>
      </w:r>
    </w:p>
    <w:p w14:paraId="4D55B4DC" w14:textId="58A6507C" w:rsidR="00865965" w:rsidRPr="00785C72" w:rsidRDefault="00774537" w:rsidP="00774537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vestiaires sont réservés qu’à un seul utilisateur. </w:t>
      </w:r>
      <w:r w:rsidR="00771ED0" w:rsidRPr="00785C72">
        <w:rPr>
          <w:rFonts w:cstheme="minorHAnsi"/>
          <w:sz w:val="24"/>
          <w:szCs w:val="24"/>
        </w:rPr>
        <w:t>La distanc</w:t>
      </w:r>
      <w:r w:rsidR="00524A9A" w:rsidRPr="00785C72">
        <w:rPr>
          <w:rFonts w:cstheme="minorHAnsi"/>
          <w:sz w:val="24"/>
          <w:szCs w:val="24"/>
        </w:rPr>
        <w:t>iation dans les vestiaires doit</w:t>
      </w:r>
      <w:r w:rsidR="00771ED0" w:rsidRPr="00785C72">
        <w:rPr>
          <w:rFonts w:cstheme="minorHAnsi"/>
          <w:sz w:val="24"/>
          <w:szCs w:val="24"/>
        </w:rPr>
        <w:t xml:space="preserve"> être respectée.</w:t>
      </w:r>
      <w:r w:rsidR="002265EA" w:rsidRPr="00785C72">
        <w:rPr>
          <w:rFonts w:cstheme="minorHAnsi"/>
          <w:b/>
          <w:bCs/>
          <w:sz w:val="24"/>
          <w:szCs w:val="24"/>
        </w:rPr>
        <w:t xml:space="preserve"> </w:t>
      </w:r>
      <w:r w:rsidR="00771ED0" w:rsidRPr="00785C72">
        <w:rPr>
          <w:rFonts w:cstheme="minorHAnsi"/>
          <w:sz w:val="24"/>
          <w:szCs w:val="24"/>
        </w:rPr>
        <w:t>Une place sur deux sera condamnée par la mairie.</w:t>
      </w:r>
      <w:r w:rsidR="00865965" w:rsidRPr="00785C72">
        <w:rPr>
          <w:rFonts w:cstheme="minorHAnsi"/>
          <w:sz w:val="24"/>
          <w:szCs w:val="24"/>
        </w:rPr>
        <w:t xml:space="preserve"> </w:t>
      </w:r>
      <w:r w:rsidR="00524A9A" w:rsidRPr="00785C72">
        <w:rPr>
          <w:rFonts w:cstheme="minorHAnsi"/>
          <w:sz w:val="24"/>
          <w:szCs w:val="24"/>
        </w:rPr>
        <w:t>Les vestiaires utilisés doivent impérativement être désinfectés et a</w:t>
      </w:r>
      <w:r w:rsidR="00865965" w:rsidRPr="00785C72">
        <w:rPr>
          <w:rFonts w:cstheme="minorHAnsi"/>
          <w:sz w:val="24"/>
          <w:szCs w:val="24"/>
        </w:rPr>
        <w:t>érer avant et après leur utilisation</w:t>
      </w:r>
      <w:r w:rsidR="00524A9A" w:rsidRPr="00785C72">
        <w:rPr>
          <w:rFonts w:cstheme="minorHAnsi"/>
          <w:sz w:val="24"/>
          <w:szCs w:val="24"/>
        </w:rPr>
        <w:t xml:space="preserve">. La municipalité se réserve le droit de fermer les vestiaires si ce protocole n’est pas respecté. </w:t>
      </w:r>
    </w:p>
    <w:p w14:paraId="6C08299F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1031A077" w14:textId="77777777" w:rsidR="00865965" w:rsidRPr="00785C72" w:rsidRDefault="00865965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p w14:paraId="5AE5B7B1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b/>
          <w:bCs/>
          <w:sz w:val="24"/>
          <w:szCs w:val="24"/>
        </w:rPr>
      </w:pPr>
      <w:r w:rsidRPr="00785C72">
        <w:rPr>
          <w:rFonts w:cstheme="minorHAnsi"/>
          <w:b/>
          <w:bCs/>
          <w:sz w:val="24"/>
          <w:szCs w:val="24"/>
        </w:rPr>
        <w:t>3/ Tribunes - gradins</w:t>
      </w:r>
    </w:p>
    <w:p w14:paraId="39C4DF90" w14:textId="77777777" w:rsidR="00C02B56" w:rsidRPr="00785C72" w:rsidRDefault="00771ED0" w:rsidP="00940082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 xml:space="preserve">La distanciation </w:t>
      </w:r>
      <w:r w:rsidR="00524A9A" w:rsidRPr="00785C72">
        <w:rPr>
          <w:rFonts w:cstheme="minorHAnsi"/>
          <w:sz w:val="24"/>
          <w:szCs w:val="24"/>
        </w:rPr>
        <w:t>dans les tribunes doit</w:t>
      </w:r>
      <w:r w:rsidRPr="00785C72">
        <w:rPr>
          <w:rFonts w:cstheme="minorHAnsi"/>
          <w:sz w:val="24"/>
          <w:szCs w:val="24"/>
        </w:rPr>
        <w:t xml:space="preserve"> être respectée. Une place sur deux sera condamnée par la Mairie </w:t>
      </w:r>
      <w:r w:rsidR="00940082" w:rsidRPr="00785C72">
        <w:rPr>
          <w:rFonts w:cstheme="minorHAnsi"/>
          <w:sz w:val="24"/>
          <w:szCs w:val="24"/>
        </w:rPr>
        <w:t>dans les différentes infrastructures</w:t>
      </w:r>
      <w:r w:rsidRPr="00785C72">
        <w:rPr>
          <w:rFonts w:cstheme="minorHAnsi"/>
          <w:sz w:val="24"/>
          <w:szCs w:val="24"/>
        </w:rPr>
        <w:t xml:space="preserve">. Les </w:t>
      </w:r>
      <w:r w:rsidR="00524A9A" w:rsidRPr="00785C72">
        <w:rPr>
          <w:rFonts w:cstheme="minorHAnsi"/>
          <w:sz w:val="24"/>
          <w:szCs w:val="24"/>
        </w:rPr>
        <w:t xml:space="preserve">responsables de section et présidents </w:t>
      </w:r>
      <w:r w:rsidRPr="00785C72">
        <w:rPr>
          <w:rFonts w:cstheme="minorHAnsi"/>
          <w:sz w:val="24"/>
          <w:szCs w:val="24"/>
        </w:rPr>
        <w:t>associati</w:t>
      </w:r>
      <w:r w:rsidR="00524A9A" w:rsidRPr="00785C72">
        <w:rPr>
          <w:rFonts w:cstheme="minorHAnsi"/>
          <w:sz w:val="24"/>
          <w:szCs w:val="24"/>
        </w:rPr>
        <w:t>fs</w:t>
      </w:r>
      <w:r w:rsidRPr="00785C72">
        <w:rPr>
          <w:rFonts w:cstheme="minorHAnsi"/>
          <w:sz w:val="24"/>
          <w:szCs w:val="24"/>
        </w:rPr>
        <w:t xml:space="preserve"> devront faire respecter </w:t>
      </w:r>
      <w:r w:rsidR="00524A9A" w:rsidRPr="00785C72">
        <w:rPr>
          <w:rFonts w:cstheme="minorHAnsi"/>
          <w:sz w:val="24"/>
          <w:szCs w:val="24"/>
        </w:rPr>
        <w:t>les mesures barrières dans les</w:t>
      </w:r>
      <w:r w:rsidR="00940082" w:rsidRPr="00785C72">
        <w:rPr>
          <w:rFonts w:cstheme="minorHAnsi"/>
          <w:sz w:val="24"/>
          <w:szCs w:val="24"/>
        </w:rPr>
        <w:t xml:space="preserve"> bâtiments communaux</w:t>
      </w:r>
      <w:r w:rsidR="00524A9A" w:rsidRPr="00785C72">
        <w:rPr>
          <w:rFonts w:cstheme="minorHAnsi"/>
          <w:sz w:val="24"/>
          <w:szCs w:val="24"/>
        </w:rPr>
        <w:t xml:space="preserve"> mis à leurs dispositions</w:t>
      </w:r>
      <w:r w:rsidR="00940082" w:rsidRPr="00785C72">
        <w:rPr>
          <w:rFonts w:cstheme="minorHAnsi"/>
          <w:sz w:val="24"/>
          <w:szCs w:val="24"/>
        </w:rPr>
        <w:t xml:space="preserve">. </w:t>
      </w:r>
    </w:p>
    <w:p w14:paraId="50C15E1E" w14:textId="77777777" w:rsidR="002F55BE" w:rsidRPr="00785C72" w:rsidRDefault="002F55BE" w:rsidP="00940082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theme="minorHAnsi"/>
          <w:sz w:val="24"/>
          <w:szCs w:val="24"/>
        </w:rPr>
      </w:pPr>
    </w:p>
    <w:p w14:paraId="254497B1" w14:textId="77777777" w:rsidR="002F55BE" w:rsidRPr="00785C72" w:rsidRDefault="002F55BE" w:rsidP="00940082">
      <w:pPr>
        <w:autoSpaceDE w:val="0"/>
        <w:autoSpaceDN w:val="0"/>
        <w:adjustRightInd w:val="0"/>
        <w:spacing w:after="0" w:line="240" w:lineRule="auto"/>
        <w:ind w:left="-567" w:right="-567"/>
        <w:jc w:val="both"/>
        <w:rPr>
          <w:rFonts w:cstheme="minorHAnsi"/>
          <w:sz w:val="24"/>
          <w:szCs w:val="24"/>
        </w:rPr>
      </w:pPr>
      <w:r w:rsidRPr="00785C72">
        <w:rPr>
          <w:rFonts w:cstheme="minorHAnsi"/>
          <w:sz w:val="24"/>
          <w:szCs w:val="24"/>
        </w:rPr>
        <w:t>Il est de la responsabilité des présidents associatifs d’organiser le bon déroulement des activités associatives dans le respect des règles sanitaires.</w:t>
      </w:r>
    </w:p>
    <w:p w14:paraId="537C1F44" w14:textId="77777777" w:rsidR="00771ED0" w:rsidRPr="00785C72" w:rsidRDefault="00771ED0" w:rsidP="00771ED0">
      <w:pPr>
        <w:autoSpaceDE w:val="0"/>
        <w:autoSpaceDN w:val="0"/>
        <w:adjustRightInd w:val="0"/>
        <w:spacing w:after="0" w:line="240" w:lineRule="auto"/>
        <w:ind w:left="-567" w:right="-567"/>
        <w:rPr>
          <w:rFonts w:cstheme="minorHAnsi"/>
          <w:sz w:val="24"/>
          <w:szCs w:val="24"/>
        </w:rPr>
      </w:pPr>
    </w:p>
    <w:sectPr w:rsidR="00771ED0" w:rsidRPr="00785C72" w:rsidSect="00940082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6F75E" w14:textId="77777777" w:rsidR="002E313D" w:rsidRDefault="002E313D" w:rsidP="001641A7">
      <w:pPr>
        <w:spacing w:after="0" w:line="240" w:lineRule="auto"/>
      </w:pPr>
      <w:r>
        <w:separator/>
      </w:r>
    </w:p>
  </w:endnote>
  <w:endnote w:type="continuationSeparator" w:id="0">
    <w:p w14:paraId="471A8A34" w14:textId="77777777" w:rsidR="002E313D" w:rsidRDefault="002E313D" w:rsidP="0016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B9103" w14:textId="77777777" w:rsidR="002E313D" w:rsidRDefault="002E313D" w:rsidP="001641A7">
      <w:pPr>
        <w:spacing w:after="0" w:line="240" w:lineRule="auto"/>
      </w:pPr>
      <w:r>
        <w:separator/>
      </w:r>
    </w:p>
  </w:footnote>
  <w:footnote w:type="continuationSeparator" w:id="0">
    <w:p w14:paraId="2AEB94E3" w14:textId="77777777" w:rsidR="002E313D" w:rsidRDefault="002E313D" w:rsidP="00164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9904925"/>
      <w:docPartObj>
        <w:docPartGallery w:val="Watermarks"/>
        <w:docPartUnique/>
      </w:docPartObj>
    </w:sdtPr>
    <w:sdtContent>
      <w:p w14:paraId="7A992168" w14:textId="27DBB060" w:rsidR="001641A7" w:rsidRDefault="001641A7">
        <w:pPr>
          <w:pStyle w:val="En-tte"/>
        </w:pPr>
        <w:r>
          <w:pict w14:anchorId="366854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63937252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JE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A4DB5"/>
    <w:multiLevelType w:val="hybridMultilevel"/>
    <w:tmpl w:val="D0D63D1C"/>
    <w:lvl w:ilvl="0" w:tplc="607010BA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131101F"/>
    <w:multiLevelType w:val="hybridMultilevel"/>
    <w:tmpl w:val="8C38B57C"/>
    <w:lvl w:ilvl="0" w:tplc="6770BB00"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FB44B4F"/>
    <w:multiLevelType w:val="hybridMultilevel"/>
    <w:tmpl w:val="D44CF91A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1915E58"/>
    <w:multiLevelType w:val="hybridMultilevel"/>
    <w:tmpl w:val="2BEC65C4"/>
    <w:lvl w:ilvl="0" w:tplc="607010BA">
      <w:numFmt w:val="bullet"/>
      <w:lvlText w:val="-"/>
      <w:lvlJc w:val="left"/>
      <w:pPr>
        <w:ind w:left="153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4935FD6"/>
    <w:multiLevelType w:val="hybridMultilevel"/>
    <w:tmpl w:val="D14A9BB0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93F5401"/>
    <w:multiLevelType w:val="hybridMultilevel"/>
    <w:tmpl w:val="5C64BB0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98978D8"/>
    <w:multiLevelType w:val="hybridMultilevel"/>
    <w:tmpl w:val="0AC0C1A6"/>
    <w:lvl w:ilvl="0" w:tplc="60701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D0"/>
    <w:rsid w:val="001635F0"/>
    <w:rsid w:val="001641A7"/>
    <w:rsid w:val="002265EA"/>
    <w:rsid w:val="002769BE"/>
    <w:rsid w:val="002B1B81"/>
    <w:rsid w:val="002E313D"/>
    <w:rsid w:val="002F55BE"/>
    <w:rsid w:val="004135BF"/>
    <w:rsid w:val="00524A9A"/>
    <w:rsid w:val="006D3E14"/>
    <w:rsid w:val="00771ED0"/>
    <w:rsid w:val="00774537"/>
    <w:rsid w:val="00785C72"/>
    <w:rsid w:val="00865965"/>
    <w:rsid w:val="008F6DBE"/>
    <w:rsid w:val="00940082"/>
    <w:rsid w:val="009E49FA"/>
    <w:rsid w:val="00A760F0"/>
    <w:rsid w:val="00B42194"/>
    <w:rsid w:val="00BC007B"/>
    <w:rsid w:val="00C43292"/>
    <w:rsid w:val="00C90E2F"/>
    <w:rsid w:val="00D83A5D"/>
    <w:rsid w:val="00DB6BB3"/>
    <w:rsid w:val="00E62915"/>
    <w:rsid w:val="00EC7960"/>
    <w:rsid w:val="00F01C07"/>
    <w:rsid w:val="00F6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92B0D0"/>
  <w15:docId w15:val="{083C8A36-FA9F-4714-83ED-C6D29D26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9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ED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769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6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1A7"/>
  </w:style>
  <w:style w:type="paragraph" w:styleId="Pieddepage">
    <w:name w:val="footer"/>
    <w:basedOn w:val="Normal"/>
    <w:link w:val="PieddepageCar"/>
    <w:uiPriority w:val="99"/>
    <w:unhideWhenUsed/>
    <w:rsid w:val="00164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75-alerte@ars.san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757A-F175-4394-A081-AAC033A9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BOURDIEC</dc:creator>
  <cp:lastModifiedBy>Julien BOURDIEC</cp:lastModifiedBy>
  <cp:revision>2</cp:revision>
  <cp:lastPrinted>2020-09-01T08:28:00Z</cp:lastPrinted>
  <dcterms:created xsi:type="dcterms:W3CDTF">2020-09-01T18:54:00Z</dcterms:created>
  <dcterms:modified xsi:type="dcterms:W3CDTF">2020-09-01T18:54:00Z</dcterms:modified>
</cp:coreProperties>
</file>